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66" w:rsidRDefault="00991E6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91E66" w:rsidRDefault="00991E66">
      <w:pPr>
        <w:pStyle w:val="ConsPlusNormal"/>
        <w:ind w:firstLine="540"/>
        <w:jc w:val="both"/>
        <w:outlineLvl w:val="0"/>
      </w:pPr>
    </w:p>
    <w:p w:rsidR="00991E66" w:rsidRDefault="00991E66">
      <w:pPr>
        <w:pStyle w:val="ConsPlusTitle"/>
        <w:jc w:val="center"/>
      </w:pPr>
      <w:r>
        <w:t>АДМИНИСТРАЦИЯ ГОРОДА НОВОКУЗНЕЦКА</w:t>
      </w:r>
    </w:p>
    <w:p w:rsidR="00991E66" w:rsidRDefault="00991E66">
      <w:pPr>
        <w:pStyle w:val="ConsPlusTitle"/>
        <w:jc w:val="center"/>
      </w:pPr>
    </w:p>
    <w:p w:rsidR="00991E66" w:rsidRDefault="00991E66">
      <w:pPr>
        <w:pStyle w:val="ConsPlusTitle"/>
        <w:jc w:val="center"/>
      </w:pPr>
      <w:r>
        <w:t>ПОСТАНОВЛЕНИЕ</w:t>
      </w:r>
    </w:p>
    <w:p w:rsidR="00991E66" w:rsidRDefault="00991E66">
      <w:pPr>
        <w:pStyle w:val="ConsPlusTitle"/>
        <w:jc w:val="center"/>
      </w:pPr>
      <w:r>
        <w:t>от 4 марта 2020 г. N 47</w:t>
      </w:r>
    </w:p>
    <w:p w:rsidR="00991E66" w:rsidRDefault="00991E66">
      <w:pPr>
        <w:pStyle w:val="ConsPlusTitle"/>
        <w:jc w:val="center"/>
      </w:pPr>
    </w:p>
    <w:p w:rsidR="00991E66" w:rsidRDefault="00991E66">
      <w:pPr>
        <w:pStyle w:val="ConsPlusTitle"/>
        <w:jc w:val="center"/>
      </w:pPr>
      <w:r>
        <w:t>О ВНЕСЕНИИ ИЗМЕНЕНИЙ В ПОСТАНОВЛЕНИЕ АДМИНИСТРАЦИИ ГОРОДА</w:t>
      </w:r>
    </w:p>
    <w:p w:rsidR="00991E66" w:rsidRDefault="00991E66">
      <w:pPr>
        <w:pStyle w:val="ConsPlusTitle"/>
        <w:jc w:val="center"/>
      </w:pPr>
      <w:r>
        <w:t>НОВОКУЗНЕЦКА ОТ 18.02.2016 N 19 "ОБ УТВЕРЖДЕНИИ РЕЕСТРОВ</w:t>
      </w:r>
    </w:p>
    <w:p w:rsidR="00991E66" w:rsidRDefault="00991E66">
      <w:pPr>
        <w:pStyle w:val="ConsPlusTitle"/>
        <w:jc w:val="center"/>
      </w:pPr>
      <w:r>
        <w:t>МУНИЦИПАЛЬНЫХ МАРШРУТОВ РЕГУЛЯРНЫХ ПЕРЕВОЗОК В ГРАНИЦАХ</w:t>
      </w:r>
    </w:p>
    <w:p w:rsidR="00991E66" w:rsidRDefault="00991E66">
      <w:pPr>
        <w:pStyle w:val="ConsPlusTitle"/>
        <w:jc w:val="center"/>
      </w:pPr>
      <w:r>
        <w:t>НОВОКУЗНЕЦКОГО ГОРОДСКОГО ОКРУГА"</w:t>
      </w:r>
    </w:p>
    <w:p w:rsidR="00991E66" w:rsidRDefault="00991E66">
      <w:pPr>
        <w:pStyle w:val="ConsPlusNormal"/>
        <w:ind w:firstLine="540"/>
        <w:jc w:val="both"/>
      </w:pPr>
    </w:p>
    <w:p w:rsidR="00991E66" w:rsidRDefault="00991E66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06.10.2003 </w:t>
      </w:r>
      <w:hyperlink r:id="rId5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13.07.2015 </w:t>
      </w:r>
      <w:hyperlink r:id="rId6" w:history="1">
        <w:r>
          <w:rPr>
            <w:color w:val="0000FF"/>
          </w:rPr>
          <w:t>N 220-ФЗ</w:t>
        </w:r>
      </w:hyperlink>
      <w:r>
        <w:t xml:space="preserve">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hyperlink r:id="rId7" w:history="1">
        <w:r>
          <w:rPr>
            <w:color w:val="0000FF"/>
          </w:rPr>
          <w:t>Решением</w:t>
        </w:r>
      </w:hyperlink>
      <w:r>
        <w:t xml:space="preserve"> Новокузнецкого городского Совета народных депутатов от 26.12.2017 N 12/124</w:t>
      </w:r>
      <w:proofErr w:type="gramEnd"/>
      <w:r>
        <w:t xml:space="preserve"> "Об утверждении Положения об организации регулярных перевозок пассажиров и багажа по муниципальным маршрутам регулярных перевозок в границах Новокузнецкого городского округа и межмуниципальным маршрутам регулярных перевозок пассажиров и багажа автомобильным транспортом в пригородном сообщении, осуществляемых с территории Новокузнецкого городского округа", руководствуясь </w:t>
      </w:r>
      <w:hyperlink r:id="rId8" w:history="1">
        <w:r>
          <w:rPr>
            <w:color w:val="0000FF"/>
          </w:rPr>
          <w:t>статьями 40</w:t>
        </w:r>
      </w:hyperlink>
      <w:r>
        <w:t xml:space="preserve"> и </w:t>
      </w:r>
      <w:hyperlink r:id="rId9" w:history="1">
        <w:r>
          <w:rPr>
            <w:color w:val="0000FF"/>
          </w:rPr>
          <w:t>45</w:t>
        </w:r>
      </w:hyperlink>
      <w:r>
        <w:t xml:space="preserve"> Устава Новокузнецкого городского округа:</w:t>
      </w:r>
    </w:p>
    <w:p w:rsidR="00991E66" w:rsidRDefault="00991E66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10" w:history="1">
        <w:r>
          <w:rPr>
            <w:color w:val="0000FF"/>
          </w:rPr>
          <w:t>раздел 1</w:t>
        </w:r>
      </w:hyperlink>
      <w:r>
        <w:t xml:space="preserve"> "Автобусы" приложения N 1 "Реестр муниципальных маршрутов регулярных перевозок по регулируемым тарифам в границах Новокузнецкого городского округа", утвержденного постановлением администрации города Новокузнецка от 18.02.2016 N 19 "Об утверждении реестров муниципальных маршрутов регулярных перевозок в границах Новокузнецкого городского округа", следующие изменения:</w:t>
      </w:r>
    </w:p>
    <w:p w:rsidR="00991E66" w:rsidRDefault="00991E66">
      <w:pPr>
        <w:pStyle w:val="ConsPlusNormal"/>
        <w:spacing w:before="220"/>
        <w:ind w:firstLine="540"/>
        <w:jc w:val="both"/>
      </w:pPr>
      <w:r>
        <w:t xml:space="preserve">1) в </w:t>
      </w:r>
      <w:hyperlink r:id="rId11" w:history="1">
        <w:r>
          <w:rPr>
            <w:color w:val="0000FF"/>
          </w:rPr>
          <w:t>строке 15</w:t>
        </w:r>
      </w:hyperlink>
      <w:r>
        <w:t>:</w:t>
      </w:r>
    </w:p>
    <w:p w:rsidR="00991E66" w:rsidRDefault="00991E66">
      <w:pPr>
        <w:pStyle w:val="ConsPlusNormal"/>
        <w:spacing w:before="220"/>
        <w:ind w:firstLine="540"/>
        <w:jc w:val="both"/>
      </w:pPr>
      <w:r>
        <w:t xml:space="preserve">- </w:t>
      </w:r>
      <w:hyperlink r:id="rId12" w:history="1">
        <w:r>
          <w:rPr>
            <w:color w:val="0000FF"/>
          </w:rPr>
          <w:t>графу 3</w:t>
        </w:r>
      </w:hyperlink>
      <w:r>
        <w:t xml:space="preserve"> изложить в следующей редакции:</w:t>
      </w:r>
    </w:p>
    <w:p w:rsidR="00991E66" w:rsidRDefault="00991E66">
      <w:pPr>
        <w:pStyle w:val="ConsPlusNormal"/>
        <w:spacing w:before="220"/>
        <w:ind w:firstLine="540"/>
        <w:jc w:val="both"/>
      </w:pPr>
      <w:r>
        <w:t>"Вокзал - Школа N 23/Сады Редаково";</w:t>
      </w:r>
    </w:p>
    <w:p w:rsidR="00991E66" w:rsidRDefault="00991E66">
      <w:pPr>
        <w:pStyle w:val="ConsPlusNormal"/>
        <w:spacing w:before="220"/>
        <w:ind w:firstLine="540"/>
        <w:jc w:val="both"/>
      </w:pPr>
      <w:r>
        <w:t xml:space="preserve">- </w:t>
      </w:r>
      <w:hyperlink r:id="rId13" w:history="1">
        <w:r>
          <w:rPr>
            <w:color w:val="0000FF"/>
          </w:rPr>
          <w:t>графу 4</w:t>
        </w:r>
      </w:hyperlink>
      <w:r>
        <w:t xml:space="preserve"> изложить в следующей редакции:</w:t>
      </w:r>
    </w:p>
    <w:p w:rsidR="00991E66" w:rsidRDefault="00991E66">
      <w:pPr>
        <w:pStyle w:val="ConsPlusNormal"/>
        <w:spacing w:before="220"/>
        <w:ind w:firstLine="540"/>
        <w:jc w:val="both"/>
      </w:pPr>
      <w:r>
        <w:t>"В прямом направлении: Вокзал, Таксопарк, Школа N 1, Редаково, Завод Металлоизделий, Магазин N 10, Школа N 23, Сады 1, Сады 2, Сады Редаково. В обратном направлении: Сады Редаково, Сады 2, Сады 1, Школа N 23, Магазин N 10, Завод Металлоизделий, Редаково, Волховская, Школа N 1, Таксопарк, Транспортная, Вокзал";</w:t>
      </w:r>
    </w:p>
    <w:p w:rsidR="00991E66" w:rsidRDefault="00991E66">
      <w:pPr>
        <w:pStyle w:val="ConsPlusNormal"/>
        <w:spacing w:before="220"/>
        <w:ind w:firstLine="540"/>
        <w:jc w:val="both"/>
      </w:pPr>
      <w:r>
        <w:t xml:space="preserve">- </w:t>
      </w:r>
      <w:hyperlink r:id="rId14" w:history="1">
        <w:r>
          <w:rPr>
            <w:color w:val="0000FF"/>
          </w:rPr>
          <w:t>графу 6</w:t>
        </w:r>
      </w:hyperlink>
      <w:r>
        <w:t xml:space="preserve"> изложить в следующей редакции:</w:t>
      </w:r>
    </w:p>
    <w:p w:rsidR="00991E66" w:rsidRDefault="00991E66">
      <w:pPr>
        <w:pStyle w:val="ConsPlusNormal"/>
        <w:spacing w:before="220"/>
        <w:ind w:firstLine="540"/>
        <w:jc w:val="both"/>
      </w:pPr>
      <w:r>
        <w:t>"5,4/7,3 (4,6/6,2)";</w:t>
      </w:r>
    </w:p>
    <w:p w:rsidR="00991E66" w:rsidRDefault="00991E66">
      <w:pPr>
        <w:pStyle w:val="ConsPlusNormal"/>
        <w:spacing w:before="220"/>
        <w:ind w:firstLine="540"/>
        <w:jc w:val="both"/>
      </w:pPr>
      <w:r>
        <w:t xml:space="preserve">- </w:t>
      </w:r>
      <w:hyperlink r:id="rId15" w:history="1">
        <w:r>
          <w:rPr>
            <w:color w:val="0000FF"/>
          </w:rPr>
          <w:t>графу 10</w:t>
        </w:r>
      </w:hyperlink>
      <w:r>
        <w:t xml:space="preserve"> изложить в следующей редакции:</w:t>
      </w:r>
    </w:p>
    <w:p w:rsidR="00991E66" w:rsidRDefault="00991E66">
      <w:pPr>
        <w:pStyle w:val="ConsPlusNormal"/>
        <w:spacing w:before="220"/>
        <w:ind w:firstLine="540"/>
        <w:jc w:val="both"/>
      </w:pPr>
      <w:r>
        <w:t>"С, Б - 2";</w:t>
      </w:r>
    </w:p>
    <w:p w:rsidR="00991E66" w:rsidRDefault="00991E66">
      <w:pPr>
        <w:pStyle w:val="ConsPlusNormal"/>
        <w:spacing w:before="220"/>
        <w:ind w:firstLine="540"/>
        <w:jc w:val="both"/>
      </w:pPr>
      <w:r>
        <w:t xml:space="preserve">2) </w:t>
      </w:r>
      <w:hyperlink r:id="rId16" w:history="1">
        <w:r>
          <w:rPr>
            <w:color w:val="0000FF"/>
          </w:rPr>
          <w:t>графу 4 строки 24</w:t>
        </w:r>
      </w:hyperlink>
      <w:r>
        <w:t xml:space="preserve"> изложить в следующей редакции:</w:t>
      </w:r>
    </w:p>
    <w:p w:rsidR="00991E66" w:rsidRDefault="00991E66">
      <w:pPr>
        <w:pStyle w:val="ConsPlusNormal"/>
        <w:spacing w:before="220"/>
        <w:ind w:firstLine="540"/>
        <w:jc w:val="both"/>
      </w:pPr>
      <w:r>
        <w:t xml:space="preserve">"В прямом направлении: </w:t>
      </w:r>
      <w:proofErr w:type="gramStart"/>
      <w:r>
        <w:t xml:space="preserve">Левый берег, Юбилейная, Универсам, Комсомольская площадка, Горбольница N 2, Космос, Кутузова, Транспортная, Вокзал (платформа N 13, ул. Транспортная), </w:t>
      </w:r>
      <w:r>
        <w:lastRenderedPageBreak/>
        <w:t>Вокзал (платформа N 11, пр-т Курако), Аптека, Суворова, Ростелеком, Рынок, Площадь Побед, 8-я проходная, ДОСААФ, Дворец спорта, Проспект Строителей, Филиппова, Рембыттехника, ТРЦ "Планета", ДОЗ, Стройбаза, Гаражи, Лизы Чайкиной.</w:t>
      </w:r>
      <w:proofErr w:type="gramEnd"/>
      <w:r>
        <w:t xml:space="preserve"> В обратном направлении: </w:t>
      </w:r>
      <w:proofErr w:type="gramStart"/>
      <w:r>
        <w:t>Лизы Чайкиной, Гаражи, Стройбаза, ДОЗ, Рембыттехника, Магазин "Губернский", Филиппова, Проспект Строителей, Дворец спорта, Акварель, ДОСААФ, Площадь Побед, Площадь Побед (пр-т Курако), Рынок, Ростелеком, Суворова, Аптека, Вокзал (платформа N 3, Привокзальная площадь), Океан, Кутузова, Космос, Горбольница N 2, Комсомольская площадка, Универсам, Юбилейная, Левый берег";</w:t>
      </w:r>
      <w:proofErr w:type="gramEnd"/>
    </w:p>
    <w:p w:rsidR="00991E66" w:rsidRDefault="00991E66">
      <w:pPr>
        <w:pStyle w:val="ConsPlusNormal"/>
        <w:spacing w:before="220"/>
        <w:ind w:firstLine="540"/>
        <w:jc w:val="both"/>
      </w:pPr>
      <w:r>
        <w:t xml:space="preserve">3) </w:t>
      </w:r>
      <w:hyperlink r:id="rId17" w:history="1">
        <w:r>
          <w:rPr>
            <w:color w:val="0000FF"/>
          </w:rPr>
          <w:t>строку 36</w:t>
        </w:r>
      </w:hyperlink>
      <w:r>
        <w:t xml:space="preserve"> исключить.</w:t>
      </w:r>
    </w:p>
    <w:p w:rsidR="00991E66" w:rsidRDefault="00991E66">
      <w:pPr>
        <w:pStyle w:val="ConsPlusNormal"/>
        <w:spacing w:before="220"/>
        <w:ind w:firstLine="540"/>
        <w:jc w:val="both"/>
      </w:pPr>
      <w:r>
        <w:t>2.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"Новокузнецк".</w:t>
      </w:r>
    </w:p>
    <w:p w:rsidR="00991E66" w:rsidRDefault="00991E66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991E66" w:rsidRDefault="00991E6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города.</w:t>
      </w:r>
    </w:p>
    <w:p w:rsidR="00991E66" w:rsidRDefault="00991E66">
      <w:pPr>
        <w:pStyle w:val="ConsPlusNormal"/>
        <w:ind w:firstLine="540"/>
        <w:jc w:val="both"/>
      </w:pPr>
    </w:p>
    <w:p w:rsidR="00991E66" w:rsidRDefault="00991E66">
      <w:pPr>
        <w:pStyle w:val="ConsPlusNormal"/>
        <w:jc w:val="right"/>
      </w:pPr>
      <w:r>
        <w:t>Глава</w:t>
      </w:r>
    </w:p>
    <w:p w:rsidR="00991E66" w:rsidRDefault="00991E66">
      <w:pPr>
        <w:pStyle w:val="ConsPlusNormal"/>
        <w:jc w:val="right"/>
      </w:pPr>
      <w:r>
        <w:t>города Новокузнецка</w:t>
      </w:r>
    </w:p>
    <w:p w:rsidR="00991E66" w:rsidRDefault="00991E66">
      <w:pPr>
        <w:pStyle w:val="ConsPlusNormal"/>
        <w:jc w:val="right"/>
      </w:pPr>
      <w:r>
        <w:t>С.Н.КУЗНЕЦОВ</w:t>
      </w:r>
    </w:p>
    <w:p w:rsidR="00991E66" w:rsidRDefault="00991E66">
      <w:pPr>
        <w:pStyle w:val="ConsPlusNormal"/>
        <w:ind w:firstLine="540"/>
        <w:jc w:val="both"/>
      </w:pPr>
    </w:p>
    <w:p w:rsidR="00991E66" w:rsidRDefault="00991E66">
      <w:pPr>
        <w:pStyle w:val="ConsPlusNormal"/>
        <w:ind w:firstLine="540"/>
        <w:jc w:val="both"/>
      </w:pPr>
    </w:p>
    <w:p w:rsidR="00991E66" w:rsidRDefault="00991E6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2970" w:rsidRDefault="00A32970"/>
    <w:sectPr w:rsidR="00A32970" w:rsidSect="00341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991E66"/>
    <w:rsid w:val="008622BA"/>
    <w:rsid w:val="00991E66"/>
    <w:rsid w:val="00A32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E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1E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1E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FB4A189C316574EE0949273A489CF6F185AC80B039A5F5689674A392F57527F83B59E77C6282A3C4885522507273653BDE6612C711C9ECDEF3z8PEE" TargetMode="External"/><Relationship Id="rId13" Type="http://schemas.openxmlformats.org/officeDocument/2006/relationships/hyperlink" Target="consultantplus://offline/ref=EBFB4A189C316574EE0949273A489CF6F185AC81B93FABF2689674A392F57527F83B59E77C6282A1C9875222507273653BDE6612C711C9ECDEF3z8PE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FB4A189C316574EE0949273A489CF6F185AC81B93CA5FF689674A392F57527F83B4BE7246E82AADE815D37062335z3P0E" TargetMode="External"/><Relationship Id="rId12" Type="http://schemas.openxmlformats.org/officeDocument/2006/relationships/hyperlink" Target="consultantplus://offline/ref=EBFB4A189C316574EE0949273A489CF6F185AC81B93FABF2689674A392F57527F83B59E77C6282A1C9875122507273653BDE6612C711C9ECDEF3z8PEE" TargetMode="External"/><Relationship Id="rId17" Type="http://schemas.openxmlformats.org/officeDocument/2006/relationships/hyperlink" Target="consultantplus://offline/ref=EBFB4A189C316574EE0949273A489CF6F185AC81B93FABF2689674A392F57527F83B59E77C6282A0C2865C22507273653BDE6612C711C9ECDEF3z8PE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BFB4A189C316574EE0949273A489CF6F185AC81B93FABF2689674A392F57527F83B59E77C6282A0C1815522507273653BDE6612C711C9ECDEF3z8PE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BFB4A189C316574EE174431561790F3F2DCA085BB35FAAB37CD29F49BFF2272B73A17A3787D82AADE83542Bz0P4E" TargetMode="External"/><Relationship Id="rId11" Type="http://schemas.openxmlformats.org/officeDocument/2006/relationships/hyperlink" Target="consultantplus://offline/ref=EBFB4A189C316574EE0949273A489CF6F185AC81B93FABF2689674A392F57527F83B59E77C6282A1C9875722507273653BDE6612C711C9ECDEF3z8PEE" TargetMode="External"/><Relationship Id="rId5" Type="http://schemas.openxmlformats.org/officeDocument/2006/relationships/hyperlink" Target="consultantplus://offline/ref=EBFB4A189C316574EE174431561790F2FED9A187BF35FAAB37CD29F49BFF2272B73A17A3787D82AADE83542Bz0P4E" TargetMode="External"/><Relationship Id="rId15" Type="http://schemas.openxmlformats.org/officeDocument/2006/relationships/hyperlink" Target="consultantplus://offline/ref=EBFB4A189C316574EE0949273A489CF6F185AC81B93FABF2689674A392F57527F83B59E77C6282A1C9865622507273653BDE6612C711C9ECDEF3z8PEE" TargetMode="External"/><Relationship Id="rId10" Type="http://schemas.openxmlformats.org/officeDocument/2006/relationships/hyperlink" Target="consultantplus://offline/ref=EBFB4A189C316574EE0949273A489CF6F185AC81B93FABF2689674A392F57527F83B59E77C6282A1C7835422507273653BDE6612C711C9ECDEF3z8PE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BFB4A189C316574EE0949273A489CF6F185AC80B039A5F5689674A392F57527F83B59E77C6282A3C5855122507273653BDE6612C711C9ECDEF3z8PEE" TargetMode="External"/><Relationship Id="rId14" Type="http://schemas.openxmlformats.org/officeDocument/2006/relationships/hyperlink" Target="consultantplus://offline/ref=EBFB4A189C316574EE0949273A489CF6F185AC81B93FABF2689674A392F57527F83B59E77C6282A1C9875C22507273653BDE6612C711C9ECDEF3z8P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4729</Characters>
  <Application>Microsoft Office Word</Application>
  <DocSecurity>0</DocSecurity>
  <Lines>39</Lines>
  <Paragraphs>11</Paragraphs>
  <ScaleCrop>false</ScaleCrop>
  <Company>Microsoft</Company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lawyer</cp:lastModifiedBy>
  <cp:revision>1</cp:revision>
  <dcterms:created xsi:type="dcterms:W3CDTF">2020-09-09T04:15:00Z</dcterms:created>
  <dcterms:modified xsi:type="dcterms:W3CDTF">2020-09-09T04:15:00Z</dcterms:modified>
</cp:coreProperties>
</file>